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806DE" w14:textId="77777777" w:rsidR="00451B24" w:rsidRPr="00B92456" w:rsidRDefault="00451B24" w:rsidP="00451B24">
      <w:pPr>
        <w:rPr>
          <w:b/>
          <w:sz w:val="24"/>
          <w:szCs w:val="24"/>
          <w:lang w:val="af-ZA"/>
        </w:rPr>
      </w:pPr>
      <w:bookmarkStart w:id="0" w:name="_GoBack"/>
      <w:bookmarkEnd w:id="0"/>
      <w:r w:rsidRPr="00B92456">
        <w:rPr>
          <w:noProof/>
          <w:lang w:eastAsia="de-CH"/>
        </w:rPr>
        <w:drawing>
          <wp:inline distT="0" distB="0" distL="0" distR="0" wp14:anchorId="3FB6A449" wp14:editId="5CC9567D">
            <wp:extent cx="1489136" cy="476250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schnauncaFalera_farbi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1101" cy="4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C424B" w14:textId="77777777" w:rsidR="00451B24" w:rsidRPr="00B92456" w:rsidRDefault="00451B24" w:rsidP="00451B24">
      <w:pPr>
        <w:rPr>
          <w:b/>
          <w:sz w:val="24"/>
          <w:szCs w:val="24"/>
          <w:lang w:val="af-ZA"/>
        </w:rPr>
      </w:pPr>
    </w:p>
    <w:p w14:paraId="6BF83AAB" w14:textId="77777777" w:rsidR="00451B24" w:rsidRPr="00B92456" w:rsidRDefault="00451B24" w:rsidP="00451B24">
      <w:pPr>
        <w:rPr>
          <w:lang w:val="af-ZA"/>
        </w:rPr>
      </w:pPr>
    </w:p>
    <w:p w14:paraId="2CEFA30A" w14:textId="7E9178AA" w:rsidR="00451B24" w:rsidRPr="00B92456" w:rsidRDefault="00223613" w:rsidP="00451B24">
      <w:pPr>
        <w:rPr>
          <w:b/>
          <w:sz w:val="24"/>
          <w:szCs w:val="24"/>
          <w:lang w:val="af-ZA"/>
        </w:rPr>
      </w:pPr>
      <w:r w:rsidRPr="00B92456">
        <w:rPr>
          <w:b/>
          <w:sz w:val="24"/>
          <w:szCs w:val="24"/>
          <w:lang w:val="af-ZA"/>
        </w:rPr>
        <w:t>Radunonza communala da</w:t>
      </w:r>
      <w:r w:rsidR="00451B24" w:rsidRPr="00B92456">
        <w:rPr>
          <w:b/>
          <w:sz w:val="24"/>
          <w:szCs w:val="24"/>
          <w:lang w:val="af-ZA"/>
        </w:rPr>
        <w:t xml:space="preserve"> </w:t>
      </w:r>
      <w:r w:rsidRPr="00B92456">
        <w:rPr>
          <w:b/>
          <w:sz w:val="24"/>
          <w:szCs w:val="24"/>
          <w:lang w:val="af-ZA"/>
        </w:rPr>
        <w:t>venderdis</w:t>
      </w:r>
      <w:r w:rsidR="00451B24" w:rsidRPr="00B92456">
        <w:rPr>
          <w:b/>
          <w:sz w:val="24"/>
          <w:szCs w:val="24"/>
          <w:lang w:val="af-ZA"/>
        </w:rPr>
        <w:t xml:space="preserve">, </w:t>
      </w:r>
      <w:r w:rsidRPr="00B92456">
        <w:rPr>
          <w:b/>
          <w:sz w:val="24"/>
          <w:szCs w:val="24"/>
          <w:lang w:val="af-ZA"/>
        </w:rPr>
        <w:t xml:space="preserve">ils </w:t>
      </w:r>
      <w:r w:rsidR="00451B24" w:rsidRPr="00B92456">
        <w:rPr>
          <w:b/>
          <w:sz w:val="24"/>
          <w:szCs w:val="24"/>
          <w:lang w:val="af-ZA"/>
        </w:rPr>
        <w:t>27</w:t>
      </w:r>
      <w:r w:rsidRPr="00B92456">
        <w:rPr>
          <w:b/>
          <w:sz w:val="24"/>
          <w:szCs w:val="24"/>
          <w:lang w:val="af-ZA"/>
        </w:rPr>
        <w:t>-</w:t>
      </w:r>
      <w:r w:rsidR="00451B24" w:rsidRPr="00B92456">
        <w:rPr>
          <w:b/>
          <w:sz w:val="24"/>
          <w:szCs w:val="24"/>
          <w:lang w:val="af-ZA"/>
        </w:rPr>
        <w:t>10</w:t>
      </w:r>
      <w:r w:rsidRPr="00B92456">
        <w:rPr>
          <w:b/>
          <w:sz w:val="24"/>
          <w:szCs w:val="24"/>
          <w:lang w:val="af-ZA"/>
        </w:rPr>
        <w:t>-</w:t>
      </w:r>
      <w:r w:rsidR="00451B24" w:rsidRPr="00B92456">
        <w:rPr>
          <w:b/>
          <w:sz w:val="24"/>
          <w:szCs w:val="24"/>
          <w:lang w:val="af-ZA"/>
        </w:rPr>
        <w:t>2023, 20.15, la fermata</w:t>
      </w:r>
    </w:p>
    <w:p w14:paraId="004E8649" w14:textId="77777777" w:rsidR="00451B24" w:rsidRPr="00B92456" w:rsidRDefault="00451B24" w:rsidP="00451B24">
      <w:pPr>
        <w:rPr>
          <w:lang w:val="af-ZA"/>
        </w:rPr>
      </w:pPr>
    </w:p>
    <w:p w14:paraId="5F825537" w14:textId="0FBAE73B" w:rsidR="00451B24" w:rsidRPr="00B92456" w:rsidRDefault="001B208C" w:rsidP="00451B24">
      <w:pPr>
        <w:rPr>
          <w:b/>
          <w:sz w:val="24"/>
          <w:szCs w:val="24"/>
          <w:lang w:val="af-ZA"/>
        </w:rPr>
      </w:pPr>
      <w:r w:rsidRPr="00B92456">
        <w:rPr>
          <w:b/>
          <w:sz w:val="24"/>
          <w:szCs w:val="24"/>
          <w:lang w:val="af-ZA"/>
        </w:rPr>
        <w:t>Messadi pert. approbaziun da credit per in vehichel communal</w:t>
      </w:r>
      <w:r w:rsidR="00451B24" w:rsidRPr="00B92456">
        <w:rPr>
          <w:b/>
          <w:sz w:val="24"/>
          <w:szCs w:val="24"/>
          <w:lang w:val="af-ZA"/>
        </w:rPr>
        <w:t xml:space="preserve"> </w:t>
      </w:r>
    </w:p>
    <w:p w14:paraId="260C0FC0" w14:textId="77777777" w:rsidR="00451B24" w:rsidRPr="00B92456" w:rsidRDefault="00451B24" w:rsidP="00451B24">
      <w:pPr>
        <w:rPr>
          <w:lang w:val="af-ZA"/>
        </w:rPr>
      </w:pPr>
    </w:p>
    <w:p w14:paraId="37C508C6" w14:textId="3362AD64" w:rsidR="00096F60" w:rsidRPr="00B92456" w:rsidRDefault="001B208C" w:rsidP="00096F60">
      <w:pPr>
        <w:rPr>
          <w:lang w:val="af-ZA"/>
        </w:rPr>
      </w:pPr>
      <w:r w:rsidRPr="00B92456">
        <w:rPr>
          <w:lang w:val="af-ZA"/>
        </w:rPr>
        <w:t>Preziadas votantas, preziai votants</w:t>
      </w:r>
    </w:p>
    <w:p w14:paraId="1CEE6D79" w14:textId="77777777" w:rsidR="00451B24" w:rsidRPr="00B92456" w:rsidRDefault="00451B24" w:rsidP="00451B24">
      <w:pPr>
        <w:rPr>
          <w:lang w:val="af-ZA"/>
        </w:rPr>
      </w:pPr>
    </w:p>
    <w:p w14:paraId="01EA70C2" w14:textId="649C3EB4" w:rsidR="00451B24" w:rsidRPr="00B92456" w:rsidRDefault="00451B24" w:rsidP="00451B24">
      <w:pPr>
        <w:rPr>
          <w:b/>
          <w:lang w:val="af-ZA"/>
        </w:rPr>
      </w:pPr>
      <w:r w:rsidRPr="00B92456">
        <w:rPr>
          <w:b/>
          <w:lang w:val="af-ZA"/>
        </w:rPr>
        <w:t>I.</w:t>
      </w:r>
      <w:r w:rsidRPr="00B92456">
        <w:rPr>
          <w:b/>
          <w:lang w:val="af-ZA"/>
        </w:rPr>
        <w:tab/>
      </w:r>
      <w:r w:rsidR="001B208C" w:rsidRPr="00B92456">
        <w:rPr>
          <w:b/>
          <w:lang w:val="af-ZA"/>
        </w:rPr>
        <w:t>Punct da partenza</w:t>
      </w:r>
    </w:p>
    <w:p w14:paraId="19F485FD" w14:textId="0367F9B5" w:rsidR="00451B24" w:rsidRPr="00B92456" w:rsidRDefault="001B208C" w:rsidP="00451B24">
      <w:pPr>
        <w:rPr>
          <w:lang w:val="af-ZA"/>
        </w:rPr>
      </w:pPr>
      <w:r w:rsidRPr="00B92456">
        <w:rPr>
          <w:lang w:val="af-ZA"/>
        </w:rPr>
        <w:t>Il vehichel communal actual</w:t>
      </w:r>
      <w:r w:rsidR="00451B24" w:rsidRPr="00B92456">
        <w:rPr>
          <w:lang w:val="af-ZA"/>
        </w:rPr>
        <w:t xml:space="preserve"> </w:t>
      </w:r>
      <w:r w:rsidRPr="00B92456">
        <w:rPr>
          <w:lang w:val="af-ZA"/>
        </w:rPr>
        <w:t>dil tip</w:t>
      </w:r>
      <w:r w:rsidR="00451B24" w:rsidRPr="00B92456">
        <w:rPr>
          <w:lang w:val="af-ZA"/>
        </w:rPr>
        <w:t xml:space="preserve"> Holder S990, </w:t>
      </w:r>
      <w:r w:rsidRPr="00B92456">
        <w:rPr>
          <w:lang w:val="af-ZA"/>
        </w:rPr>
        <w:t>annada</w:t>
      </w:r>
      <w:r w:rsidR="00451B24" w:rsidRPr="00B92456">
        <w:rPr>
          <w:lang w:val="af-ZA"/>
        </w:rPr>
        <w:t xml:space="preserve"> 2010, </w:t>
      </w:r>
      <w:r w:rsidRPr="00B92456">
        <w:rPr>
          <w:lang w:val="af-ZA"/>
        </w:rPr>
        <w:t>ha contonschiu la fin da siu cuoz da funcziun e sto vegnir remplazzaus</w:t>
      </w:r>
      <w:r w:rsidR="00451B24" w:rsidRPr="00B92456">
        <w:rPr>
          <w:lang w:val="af-ZA"/>
        </w:rPr>
        <w:t>.</w:t>
      </w:r>
    </w:p>
    <w:p w14:paraId="54C507A3" w14:textId="6606AC34" w:rsidR="00451B24" w:rsidRPr="00B92456" w:rsidRDefault="001B208C" w:rsidP="00451B24">
      <w:pPr>
        <w:rPr>
          <w:lang w:val="af-ZA"/>
        </w:rPr>
      </w:pPr>
      <w:r w:rsidRPr="00B92456">
        <w:rPr>
          <w:lang w:val="af-ZA"/>
        </w:rPr>
        <w:t xml:space="preserve">La suprastonza communala ha evaluau in vehichel niev d’in tip identic. Sco </w:t>
      </w:r>
      <w:r w:rsidR="003F6958" w:rsidRPr="00B92456">
        <w:rPr>
          <w:lang w:val="af-ZA"/>
        </w:rPr>
        <w:t>utensils</w:t>
      </w:r>
      <w:r w:rsidRPr="00B92456">
        <w:rPr>
          <w:lang w:val="af-ZA"/>
        </w:rPr>
        <w:t xml:space="preserve"> annexs ein previ ina fresa da neiv, ina cumbinaziun da scuar e tschitschar ed ina </w:t>
      </w:r>
      <w:r w:rsidR="00F25C6D" w:rsidRPr="00B92456">
        <w:rPr>
          <w:lang w:val="af-ZA"/>
        </w:rPr>
        <w:t>trav da lavar</w:t>
      </w:r>
      <w:r w:rsidRPr="00B92456">
        <w:rPr>
          <w:lang w:val="af-ZA"/>
        </w:rPr>
        <w:t xml:space="preserve"> </w:t>
      </w:r>
      <w:r w:rsidR="00F25C6D" w:rsidRPr="00B92456">
        <w:rPr>
          <w:lang w:val="af-ZA"/>
        </w:rPr>
        <w:t>a telescop</w:t>
      </w:r>
      <w:r w:rsidR="00451B24" w:rsidRPr="00B92456">
        <w:rPr>
          <w:lang w:val="af-ZA"/>
        </w:rPr>
        <w:t xml:space="preserve">. </w:t>
      </w:r>
      <w:r w:rsidR="00F25C6D" w:rsidRPr="00B92456">
        <w:rPr>
          <w:lang w:val="af-ZA"/>
        </w:rPr>
        <w:t>Alternativas ein vegnida</w:t>
      </w:r>
      <w:r w:rsidR="00EB089D" w:rsidRPr="00B92456">
        <w:rPr>
          <w:lang w:val="af-ZA"/>
        </w:rPr>
        <w:t xml:space="preserve">s </w:t>
      </w:r>
      <w:r w:rsidR="00F25C6D" w:rsidRPr="00B92456">
        <w:rPr>
          <w:lang w:val="af-ZA"/>
        </w:rPr>
        <w:t xml:space="preserve">examinadas ed igl ei vegniu fatg sclariments, schebein il vehichel duei vegnir cumpraus </w:t>
      </w:r>
      <w:r w:rsidR="00EB089D" w:rsidRPr="00B92456">
        <w:rPr>
          <w:lang w:val="af-ZA"/>
        </w:rPr>
        <w:t>ni</w:t>
      </w:r>
      <w:r w:rsidR="00F25C6D" w:rsidRPr="00B92456">
        <w:rPr>
          <w:lang w:val="af-ZA"/>
        </w:rPr>
        <w:t xml:space="preserve"> prius en leasing. Las reglas prescrettas tenor la lescha da submissiun ein vegnida</w:t>
      </w:r>
      <w:r w:rsidR="00EB089D" w:rsidRPr="00B92456">
        <w:rPr>
          <w:lang w:val="af-ZA"/>
        </w:rPr>
        <w:t>s</w:t>
      </w:r>
      <w:r w:rsidR="00F25C6D" w:rsidRPr="00B92456">
        <w:rPr>
          <w:lang w:val="af-ZA"/>
        </w:rPr>
        <w:t xml:space="preserve"> observadas resp. l’acquisiziun ei vegnida publicada</w:t>
      </w:r>
      <w:r w:rsidR="00451B24" w:rsidRPr="00B92456">
        <w:rPr>
          <w:lang w:val="af-ZA"/>
        </w:rPr>
        <w:t>.</w:t>
      </w:r>
    </w:p>
    <w:p w14:paraId="25C2E90F" w14:textId="2285F212" w:rsidR="00451B24" w:rsidRPr="00B92456" w:rsidRDefault="00F25C6D" w:rsidP="00451B24">
      <w:pPr>
        <w:rPr>
          <w:lang w:val="af-ZA"/>
        </w:rPr>
      </w:pPr>
      <w:r w:rsidRPr="00B92456">
        <w:rPr>
          <w:lang w:val="af-ZA"/>
        </w:rPr>
        <w:t>Il vehichel communal</w:t>
      </w:r>
      <w:r w:rsidR="00451B24" w:rsidRPr="00B92456">
        <w:rPr>
          <w:lang w:val="af-ZA"/>
        </w:rPr>
        <w:t xml:space="preserve"> </w:t>
      </w:r>
      <w:r w:rsidRPr="00B92456">
        <w:rPr>
          <w:lang w:val="af-ZA"/>
        </w:rPr>
        <w:t xml:space="preserve">incl. </w:t>
      </w:r>
      <w:r w:rsidR="003F6958" w:rsidRPr="00B92456">
        <w:rPr>
          <w:lang w:val="af-ZA"/>
        </w:rPr>
        <w:t>utensils annexs</w:t>
      </w:r>
      <w:r w:rsidR="00451B24" w:rsidRPr="00B92456">
        <w:rPr>
          <w:lang w:val="af-ZA"/>
        </w:rPr>
        <w:t xml:space="preserve"> </w:t>
      </w:r>
      <w:r w:rsidR="003F6958" w:rsidRPr="00B92456">
        <w:rPr>
          <w:lang w:val="af-ZA"/>
        </w:rPr>
        <w:t>cuosta ver</w:t>
      </w:r>
      <w:r w:rsidR="00451B24" w:rsidRPr="00B92456">
        <w:rPr>
          <w:lang w:val="af-ZA"/>
        </w:rPr>
        <w:t xml:space="preserve"> CHF 370'000.— (in</w:t>
      </w:r>
      <w:r w:rsidR="003F6958" w:rsidRPr="00B92456">
        <w:rPr>
          <w:lang w:val="af-ZA"/>
        </w:rPr>
        <w:t>c</w:t>
      </w:r>
      <w:r w:rsidR="00451B24" w:rsidRPr="00B92456">
        <w:rPr>
          <w:lang w:val="af-ZA"/>
        </w:rPr>
        <w:t xml:space="preserve">l. </w:t>
      </w:r>
      <w:r w:rsidR="003F6958" w:rsidRPr="00B92456">
        <w:rPr>
          <w:lang w:val="af-ZA"/>
        </w:rPr>
        <w:t>brat</w:t>
      </w:r>
      <w:r w:rsidR="00096F60" w:rsidRPr="00B92456">
        <w:rPr>
          <w:lang w:val="af-ZA"/>
        </w:rPr>
        <w:t xml:space="preserve"> Holder S990</w:t>
      </w:r>
      <w:r w:rsidR="000C6528" w:rsidRPr="00B92456">
        <w:rPr>
          <w:lang w:val="af-ZA"/>
        </w:rPr>
        <w:t xml:space="preserve"> </w:t>
      </w:r>
      <w:r w:rsidR="003F6958" w:rsidRPr="00B92456">
        <w:rPr>
          <w:lang w:val="af-ZA"/>
        </w:rPr>
        <w:t>ed</w:t>
      </w:r>
      <w:r w:rsidR="000C6528" w:rsidRPr="00B92456">
        <w:rPr>
          <w:lang w:val="af-ZA"/>
        </w:rPr>
        <w:t xml:space="preserve"> </w:t>
      </w:r>
      <w:r w:rsidR="003F6958" w:rsidRPr="00B92456">
        <w:rPr>
          <w:lang w:val="af-ZA"/>
        </w:rPr>
        <w:t>utensils annexs</w:t>
      </w:r>
      <w:r w:rsidR="00451B24" w:rsidRPr="00B92456">
        <w:rPr>
          <w:lang w:val="af-ZA"/>
        </w:rPr>
        <w:t>).</w:t>
      </w:r>
    </w:p>
    <w:p w14:paraId="4173AD0E" w14:textId="77777777" w:rsidR="00451B24" w:rsidRPr="00B92456" w:rsidRDefault="00451B24" w:rsidP="00451B24">
      <w:pPr>
        <w:rPr>
          <w:lang w:val="af-ZA"/>
        </w:rPr>
      </w:pPr>
    </w:p>
    <w:p w14:paraId="0DC2CC4E" w14:textId="776BCF72" w:rsidR="00451B24" w:rsidRPr="00B92456" w:rsidRDefault="00451B24" w:rsidP="00451B24">
      <w:pPr>
        <w:ind w:left="426" w:hanging="426"/>
        <w:rPr>
          <w:b/>
          <w:lang w:val="af-ZA"/>
        </w:rPr>
      </w:pPr>
      <w:r w:rsidRPr="00B92456">
        <w:rPr>
          <w:b/>
          <w:lang w:val="af-ZA"/>
        </w:rPr>
        <w:t>II.</w:t>
      </w:r>
      <w:r w:rsidRPr="00B92456">
        <w:rPr>
          <w:b/>
          <w:lang w:val="af-ZA"/>
        </w:rPr>
        <w:tab/>
      </w:r>
      <w:r w:rsidR="003F6958" w:rsidRPr="00B92456">
        <w:rPr>
          <w:b/>
          <w:lang w:val="af-ZA"/>
        </w:rPr>
        <w:t>Proposta</w:t>
      </w:r>
    </w:p>
    <w:p w14:paraId="05247420" w14:textId="03EE5599" w:rsidR="00451B24" w:rsidRPr="00B92456" w:rsidRDefault="003F6958" w:rsidP="00451B24">
      <w:pPr>
        <w:rPr>
          <w:lang w:val="af-ZA"/>
        </w:rPr>
      </w:pPr>
      <w:r w:rsidRPr="00B92456">
        <w:rPr>
          <w:lang w:val="af-ZA"/>
        </w:rPr>
        <w:t xml:space="preserve">La suprastonza communala fa la proposta d’approbar il credit necessari da </w:t>
      </w:r>
      <w:r w:rsidR="00451B24" w:rsidRPr="00B92456">
        <w:rPr>
          <w:lang w:val="af-ZA"/>
        </w:rPr>
        <w:t>CHF 370'000.—.</w:t>
      </w:r>
    </w:p>
    <w:p w14:paraId="6287B468" w14:textId="77777777" w:rsidR="00451B24" w:rsidRPr="00B92456" w:rsidRDefault="00451B24" w:rsidP="00451B24">
      <w:pPr>
        <w:rPr>
          <w:lang w:val="af-ZA"/>
        </w:rPr>
      </w:pPr>
    </w:p>
    <w:p w14:paraId="0B20F03F" w14:textId="77777777" w:rsidR="00451B24" w:rsidRPr="00B92456" w:rsidRDefault="00451B24" w:rsidP="00451B24">
      <w:pPr>
        <w:rPr>
          <w:lang w:val="af-ZA"/>
        </w:rPr>
      </w:pPr>
    </w:p>
    <w:p w14:paraId="09AD5B09" w14:textId="59D082DF" w:rsidR="00451B24" w:rsidRPr="00B92456" w:rsidRDefault="00451B24" w:rsidP="00451B24">
      <w:pPr>
        <w:rPr>
          <w:lang w:val="af-ZA"/>
        </w:rPr>
      </w:pPr>
      <w:r w:rsidRPr="00B92456">
        <w:rPr>
          <w:lang w:val="af-ZA"/>
        </w:rPr>
        <w:t xml:space="preserve">Falera, </w:t>
      </w:r>
      <w:r w:rsidR="003F6958" w:rsidRPr="00B92456">
        <w:rPr>
          <w:lang w:val="af-ZA"/>
        </w:rPr>
        <w:t xml:space="preserve">ils </w:t>
      </w:r>
      <w:r w:rsidRPr="00B92456">
        <w:rPr>
          <w:lang w:val="af-ZA"/>
        </w:rPr>
        <w:t>13</w:t>
      </w:r>
      <w:r w:rsidR="003F6958" w:rsidRPr="00B92456">
        <w:rPr>
          <w:lang w:val="af-ZA"/>
        </w:rPr>
        <w:t>-</w:t>
      </w:r>
      <w:r w:rsidRPr="00B92456">
        <w:rPr>
          <w:lang w:val="af-ZA"/>
        </w:rPr>
        <w:t>10</w:t>
      </w:r>
      <w:r w:rsidR="003F6958" w:rsidRPr="00B92456">
        <w:rPr>
          <w:lang w:val="af-ZA"/>
        </w:rPr>
        <w:t>-</w:t>
      </w:r>
      <w:r w:rsidRPr="00B92456">
        <w:rPr>
          <w:lang w:val="af-ZA"/>
        </w:rPr>
        <w:t>2023</w:t>
      </w:r>
    </w:p>
    <w:p w14:paraId="5A8A19F2" w14:textId="77777777" w:rsidR="00451B24" w:rsidRPr="00B92456" w:rsidRDefault="00451B24" w:rsidP="00451B24">
      <w:pPr>
        <w:rPr>
          <w:lang w:val="af-ZA"/>
        </w:rPr>
      </w:pPr>
    </w:p>
    <w:p w14:paraId="7F124329" w14:textId="02A8858E" w:rsidR="00451B24" w:rsidRPr="00B92456" w:rsidRDefault="003F6958" w:rsidP="00451B24">
      <w:pPr>
        <w:rPr>
          <w:b/>
          <w:lang w:val="af-ZA"/>
        </w:rPr>
      </w:pPr>
      <w:r w:rsidRPr="00B92456">
        <w:rPr>
          <w:b/>
          <w:lang w:val="af-ZA"/>
        </w:rPr>
        <w:t>El num dalla suprastonza communala</w:t>
      </w:r>
    </w:p>
    <w:p w14:paraId="7AA76B76" w14:textId="77777777" w:rsidR="00451B24" w:rsidRPr="00B92456" w:rsidRDefault="00451B24" w:rsidP="00451B24">
      <w:pPr>
        <w:rPr>
          <w:b/>
          <w:lang w:val="af-ZA"/>
        </w:rPr>
      </w:pPr>
    </w:p>
    <w:p w14:paraId="03D2798B" w14:textId="77777777" w:rsidR="00451B24" w:rsidRPr="00B92456" w:rsidRDefault="00451B24" w:rsidP="00451B24">
      <w:pPr>
        <w:rPr>
          <w:b/>
          <w:lang w:val="af-ZA"/>
        </w:rPr>
      </w:pPr>
    </w:p>
    <w:p w14:paraId="3C8D7DB9" w14:textId="77777777" w:rsidR="00451B24" w:rsidRPr="00B92456" w:rsidRDefault="00451B24" w:rsidP="00451B24">
      <w:pPr>
        <w:tabs>
          <w:tab w:val="left" w:pos="3969"/>
        </w:tabs>
        <w:spacing w:after="0" w:line="240" w:lineRule="auto"/>
        <w:rPr>
          <w:b/>
          <w:lang w:val="af-ZA"/>
        </w:rPr>
      </w:pPr>
      <w:r w:rsidRPr="00B92456">
        <w:rPr>
          <w:b/>
          <w:lang w:val="af-ZA"/>
        </w:rPr>
        <w:t>Norbert Good</w:t>
      </w:r>
      <w:r w:rsidRPr="00B92456">
        <w:rPr>
          <w:b/>
          <w:lang w:val="af-ZA"/>
        </w:rPr>
        <w:tab/>
        <w:t>Adrian Vincenz</w:t>
      </w:r>
    </w:p>
    <w:p w14:paraId="1B1CECD7" w14:textId="2F38A6B4" w:rsidR="00C45716" w:rsidRPr="00B92456" w:rsidRDefault="003F6958" w:rsidP="001F30F7">
      <w:pPr>
        <w:tabs>
          <w:tab w:val="left" w:pos="3969"/>
        </w:tabs>
        <w:spacing w:line="240" w:lineRule="auto"/>
        <w:rPr>
          <w:lang w:val="af-ZA"/>
        </w:rPr>
      </w:pPr>
      <w:r w:rsidRPr="00B92456">
        <w:rPr>
          <w:b/>
          <w:lang w:val="af-ZA"/>
        </w:rPr>
        <w:t>president communal</w:t>
      </w:r>
      <w:r w:rsidR="00451B24" w:rsidRPr="00B92456">
        <w:rPr>
          <w:b/>
          <w:lang w:val="af-ZA"/>
        </w:rPr>
        <w:tab/>
      </w:r>
      <w:r w:rsidRPr="00B92456">
        <w:rPr>
          <w:b/>
          <w:lang w:val="af-ZA"/>
        </w:rPr>
        <w:t>canzlist</w:t>
      </w:r>
    </w:p>
    <w:sectPr w:rsidR="00C45716" w:rsidRPr="00B924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B24"/>
    <w:rsid w:val="00096F60"/>
    <w:rsid w:val="000C6528"/>
    <w:rsid w:val="001B208C"/>
    <w:rsid w:val="001F30F7"/>
    <w:rsid w:val="00223613"/>
    <w:rsid w:val="003F6958"/>
    <w:rsid w:val="00451B24"/>
    <w:rsid w:val="00B92456"/>
    <w:rsid w:val="00C45716"/>
    <w:rsid w:val="00D93814"/>
    <w:rsid w:val="00E21633"/>
    <w:rsid w:val="00EB089D"/>
    <w:rsid w:val="00F2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5C2096"/>
  <w15:chartTrackingRefBased/>
  <w15:docId w15:val="{943CF771-774E-4DCE-B73A-E0E208443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1B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528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924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919110-A274-4D4C-A7CE-9F421613E0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93BED8-0B95-40EC-B20D-D5FB074F93F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EB7BB42-32F9-4BA0-83E2-A71D54EE31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 Adrian</dc:creator>
  <cp:keywords/>
  <dc:description/>
  <cp:lastModifiedBy>Pfister Daniela</cp:lastModifiedBy>
  <cp:revision>2</cp:revision>
  <cp:lastPrinted>2023-10-09T09:35:00Z</cp:lastPrinted>
  <dcterms:created xsi:type="dcterms:W3CDTF">2023-10-10T08:29:00Z</dcterms:created>
  <dcterms:modified xsi:type="dcterms:W3CDTF">2023-10-10T08:29:00Z</dcterms:modified>
</cp:coreProperties>
</file>